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1" w:rsidRPr="00E35BF3" w:rsidRDefault="00E35BF3" w:rsidP="00E35BF3">
      <w:pPr>
        <w:jc w:val="center"/>
        <w:rPr>
          <w:rFonts w:ascii="Gisha" w:hAnsi="Gisha" w:cs="Gisha"/>
          <w:b/>
          <w:sz w:val="28"/>
          <w:szCs w:val="28"/>
        </w:rPr>
      </w:pPr>
      <w:r w:rsidRPr="00E35BF3">
        <w:rPr>
          <w:rFonts w:ascii="Gisha" w:hAnsi="Gisha" w:cs="Gisha"/>
          <w:b/>
          <w:sz w:val="28"/>
          <w:szCs w:val="28"/>
        </w:rPr>
        <w:t>A busy mum’s guide to incidental exercise</w:t>
      </w:r>
    </w:p>
    <w:p w:rsidR="004B501C" w:rsidRDefault="004B501C" w:rsidP="004B501C">
      <w:pPr>
        <w:rPr>
          <w:sz w:val="24"/>
          <w:szCs w:val="24"/>
        </w:rPr>
      </w:pPr>
      <w:r>
        <w:rPr>
          <w:sz w:val="24"/>
          <w:szCs w:val="24"/>
        </w:rPr>
        <w:t>We al</w:t>
      </w:r>
      <w:r w:rsidR="00300050">
        <w:rPr>
          <w:sz w:val="24"/>
          <w:szCs w:val="24"/>
        </w:rPr>
        <w:t>l know that being a mum is busy. I</w:t>
      </w:r>
      <w:r>
        <w:rPr>
          <w:sz w:val="24"/>
          <w:szCs w:val="24"/>
        </w:rPr>
        <w:t xml:space="preserve">t’s relentless – especially if you do it well!!  Mums often put themselves last and rarely find time or energy to exercise and look after their health.  So I thought I’d collate a few ideas for “incidental” exercise or activity.  Sometimes it is simple things you can do that can help you maintain your health….. </w:t>
      </w:r>
      <w:proofErr w:type="gramStart"/>
      <w:r>
        <w:rPr>
          <w:sz w:val="24"/>
          <w:szCs w:val="24"/>
        </w:rPr>
        <w:t>besides</w:t>
      </w:r>
      <w:proofErr w:type="gramEnd"/>
      <w:r>
        <w:rPr>
          <w:sz w:val="24"/>
          <w:szCs w:val="24"/>
        </w:rPr>
        <w:t>, doesn’t it make you feel better knowing you are burning calories and making your muscles work without actually participating in typical “exercise”!!????</w:t>
      </w:r>
    </w:p>
    <w:p w:rsidR="004B501C" w:rsidRDefault="004B501C" w:rsidP="004B501C">
      <w:pPr>
        <w:rPr>
          <w:sz w:val="24"/>
          <w:szCs w:val="24"/>
        </w:rPr>
      </w:pPr>
      <w:r>
        <w:rPr>
          <w:sz w:val="24"/>
          <w:szCs w:val="24"/>
        </w:rPr>
        <w:t>I have broken the activities into the categories of:</w:t>
      </w:r>
      <w:bookmarkStart w:id="0" w:name="_GoBack"/>
      <w:bookmarkEnd w:id="0"/>
    </w:p>
    <w:p w:rsidR="004B501C" w:rsidRPr="004B501C" w:rsidRDefault="004B501C" w:rsidP="004B50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501C">
        <w:rPr>
          <w:sz w:val="24"/>
          <w:szCs w:val="24"/>
        </w:rPr>
        <w:t>Chores</w:t>
      </w:r>
    </w:p>
    <w:p w:rsidR="004B501C" w:rsidRPr="004B501C" w:rsidRDefault="004B501C" w:rsidP="004B50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501C">
        <w:rPr>
          <w:sz w:val="24"/>
          <w:szCs w:val="24"/>
        </w:rPr>
        <w:t>Activities with Children</w:t>
      </w:r>
    </w:p>
    <w:p w:rsidR="004B501C" w:rsidRPr="004B501C" w:rsidRDefault="004B501C" w:rsidP="004B50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501C">
        <w:rPr>
          <w:sz w:val="24"/>
          <w:szCs w:val="24"/>
        </w:rPr>
        <w:t>Caring for a baby</w:t>
      </w:r>
    </w:p>
    <w:p w:rsidR="004B501C" w:rsidRPr="004B501C" w:rsidRDefault="004B501C" w:rsidP="004B50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501C">
        <w:rPr>
          <w:sz w:val="24"/>
          <w:szCs w:val="24"/>
        </w:rPr>
        <w:t>Other general activity</w:t>
      </w:r>
    </w:p>
    <w:p w:rsidR="004B501C" w:rsidRDefault="004B501C" w:rsidP="004B501C">
      <w:pPr>
        <w:rPr>
          <w:sz w:val="24"/>
          <w:szCs w:val="24"/>
        </w:rPr>
      </w:pPr>
      <w:r>
        <w:rPr>
          <w:sz w:val="24"/>
          <w:szCs w:val="24"/>
        </w:rPr>
        <w:t xml:space="preserve">I am sure there are many more examples, but these will </w:t>
      </w:r>
      <w:r w:rsidR="002D2BA3">
        <w:rPr>
          <w:sz w:val="24"/>
          <w:szCs w:val="24"/>
        </w:rPr>
        <w:t xml:space="preserve">hopefully </w:t>
      </w:r>
      <w:r>
        <w:rPr>
          <w:sz w:val="24"/>
          <w:szCs w:val="24"/>
        </w:rPr>
        <w:t>get your creative juices flowing!</w:t>
      </w:r>
    </w:p>
    <w:p w:rsidR="004B501C" w:rsidRPr="003A0C5D" w:rsidRDefault="004B501C" w:rsidP="004B501C">
      <w:pPr>
        <w:rPr>
          <w:b/>
          <w:color w:val="8DB3E2" w:themeColor="text2" w:themeTint="66"/>
          <w:sz w:val="24"/>
          <w:szCs w:val="24"/>
        </w:rPr>
      </w:pPr>
      <w:r w:rsidRPr="003A0C5D">
        <w:rPr>
          <w:b/>
          <w:color w:val="8DB3E2" w:themeColor="text2" w:themeTint="66"/>
          <w:sz w:val="24"/>
          <w:szCs w:val="24"/>
        </w:rPr>
        <w:t>CHORES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B501C" w:rsidTr="003A0C5D">
        <w:tc>
          <w:tcPr>
            <w:tcW w:w="2518" w:type="dxa"/>
            <w:shd w:val="clear" w:color="auto" w:fill="C6D9F1" w:themeFill="text2" w:themeFillTint="33"/>
          </w:tcPr>
          <w:p w:rsidR="004B501C" w:rsidRDefault="004B501C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Squatting to weed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mower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Pruning the plants and carrying waste to the bin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Watering the grass &amp; garden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edger, whipper snipper,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Aerating the grass with spiked shoes or tools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new seedlings, shrubs, plants</w:t>
            </w:r>
          </w:p>
          <w:p w:rsidR="004B501C" w:rsidRP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new garden or entire backyard!</w:t>
            </w:r>
          </w:p>
        </w:tc>
      </w:tr>
      <w:tr w:rsidR="004B501C" w:rsidTr="003A0C5D">
        <w:tc>
          <w:tcPr>
            <w:tcW w:w="2518" w:type="dxa"/>
            <w:shd w:val="clear" w:color="auto" w:fill="C6D9F1" w:themeFill="text2" w:themeFillTint="33"/>
          </w:tcPr>
          <w:p w:rsidR="004B501C" w:rsidRDefault="004B501C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Vacuuming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bathrooms and toilets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Mopping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windows (wax on – wax off!!)</w:t>
            </w:r>
          </w:p>
          <w:p w:rsidR="004B501C" w:rsidRDefault="004B501C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 your car</w:t>
            </w:r>
          </w:p>
          <w:p w:rsidR="004B501C" w:rsidRPr="004B501C" w:rsidRDefault="00E56B42" w:rsidP="004B50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Cleaning kitchen, oven, microwave , fridge, pantry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4B501C" w:rsidTr="003A0C5D">
        <w:tc>
          <w:tcPr>
            <w:tcW w:w="2518" w:type="dxa"/>
            <w:shd w:val="clear" w:color="auto" w:fill="C6D9F1" w:themeFill="text2" w:themeFillTint="33"/>
          </w:tcPr>
          <w:p w:rsidR="004B501C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Ironing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4B501C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ironing board</w:t>
            </w:r>
          </w:p>
          <w:p w:rsid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Ironing clothes – get that shoulder working!</w:t>
            </w:r>
          </w:p>
          <w:p w:rsidR="00E56B42" w:rsidRP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not throw some squats</w:t>
            </w:r>
            <w:r w:rsidR="002D2BA3">
              <w:rPr>
                <w:sz w:val="24"/>
                <w:szCs w:val="24"/>
              </w:rPr>
              <w:t xml:space="preserve"> or toe</w:t>
            </w:r>
            <w:r>
              <w:rPr>
                <w:sz w:val="24"/>
                <w:szCs w:val="24"/>
              </w:rPr>
              <w:t xml:space="preserve"> raises in while ironing?</w:t>
            </w:r>
          </w:p>
        </w:tc>
      </w:tr>
      <w:tr w:rsidR="004B501C" w:rsidTr="003A0C5D">
        <w:tc>
          <w:tcPr>
            <w:tcW w:w="2518" w:type="dxa"/>
            <w:shd w:val="clear" w:color="auto" w:fill="C6D9F1" w:themeFill="text2" w:themeFillTint="33"/>
          </w:tcPr>
          <w:p w:rsidR="004B501C" w:rsidRDefault="00E56B42" w:rsidP="00E5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4B501C" w:rsidRP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Pushing and pulling the shopping trolley through the supermarket and to the car!  NO parcel pick up required!!</w:t>
            </w:r>
          </w:p>
        </w:tc>
      </w:tr>
      <w:tr w:rsidR="004B501C" w:rsidTr="003A0C5D">
        <w:trPr>
          <w:trHeight w:val="1608"/>
        </w:trPr>
        <w:tc>
          <w:tcPr>
            <w:tcW w:w="2518" w:type="dxa"/>
            <w:shd w:val="clear" w:color="auto" w:fill="C6D9F1" w:themeFill="text2" w:themeFillTint="33"/>
          </w:tcPr>
          <w:p w:rsidR="004B501C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washing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4B501C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the basket of wet clothes</w:t>
            </w:r>
          </w:p>
          <w:p w:rsid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 clothes </w:t>
            </w:r>
            <w:proofErr w:type="gramStart"/>
            <w:r>
              <w:rPr>
                <w:sz w:val="24"/>
                <w:szCs w:val="24"/>
              </w:rPr>
              <w:t>( above</w:t>
            </w:r>
            <w:proofErr w:type="gramEnd"/>
            <w:r>
              <w:rPr>
                <w:sz w:val="24"/>
                <w:szCs w:val="24"/>
              </w:rPr>
              <w:t xml:space="preserve"> shoulder height when you are my size!)</w:t>
            </w:r>
          </w:p>
          <w:p w:rsid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Retrieve clothes</w:t>
            </w:r>
          </w:p>
          <w:p w:rsidR="00E56B42" w:rsidRPr="00E56B42" w:rsidRDefault="00E56B42" w:rsidP="00E56B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 clothes and put away</w:t>
            </w:r>
          </w:p>
        </w:tc>
      </w:tr>
    </w:tbl>
    <w:p w:rsidR="004B501C" w:rsidRDefault="004B501C" w:rsidP="004B501C">
      <w:pPr>
        <w:rPr>
          <w:sz w:val="24"/>
          <w:szCs w:val="24"/>
        </w:rPr>
      </w:pPr>
    </w:p>
    <w:p w:rsidR="00E56B42" w:rsidRPr="00022706" w:rsidRDefault="00E56B42" w:rsidP="004B501C">
      <w:pPr>
        <w:rPr>
          <w:b/>
          <w:color w:val="E5B8B7" w:themeColor="accent2" w:themeTint="66"/>
          <w:sz w:val="24"/>
          <w:szCs w:val="24"/>
        </w:rPr>
      </w:pPr>
      <w:r w:rsidRPr="00022706">
        <w:rPr>
          <w:b/>
          <w:color w:val="E5B8B7" w:themeColor="accent2" w:themeTint="66"/>
          <w:sz w:val="24"/>
          <w:szCs w:val="24"/>
        </w:rPr>
        <w:t>ACTIVITIES WITH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56B42" w:rsidTr="00022706">
        <w:tc>
          <w:tcPr>
            <w:tcW w:w="2518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skate / roller skate / roller blade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requires strength, coordination and balance.  No sitting on the sidelines watching!  Don a pair of skates and get out there!</w:t>
            </w:r>
          </w:p>
        </w:tc>
      </w:tr>
      <w:tr w:rsidR="00E56B42" w:rsidTr="00022706">
        <w:tc>
          <w:tcPr>
            <w:tcW w:w="2518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riding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on your bikes and go for a family bike ride</w:t>
            </w:r>
          </w:p>
        </w:tc>
      </w:tr>
      <w:tr w:rsidR="00E56B42" w:rsidTr="00022706">
        <w:tc>
          <w:tcPr>
            <w:tcW w:w="2518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E56B42" w:rsidRDefault="00E56B42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 a basketball and “man” up against your child.  You’d be amazed how many calories you’ll burn chasing them around your driveway / basketball court!</w:t>
            </w:r>
          </w:p>
        </w:tc>
      </w:tr>
      <w:tr w:rsidR="00E56B42" w:rsidTr="00022706">
        <w:tc>
          <w:tcPr>
            <w:tcW w:w="2518" w:type="dxa"/>
            <w:shd w:val="clear" w:color="auto" w:fill="F2DBDB" w:themeFill="accent2" w:themeFillTint="33"/>
          </w:tcPr>
          <w:p w:rsidR="00E56B42" w:rsidRDefault="00B029A4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E56B42" w:rsidRDefault="00B029A4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to the backyard or park with a soccer ball.  Kick to one another, try and steal the ball from one another.</w:t>
            </w:r>
            <w:r w:rsidR="008B091E">
              <w:rPr>
                <w:sz w:val="24"/>
                <w:szCs w:val="24"/>
              </w:rPr>
              <w:t xml:space="preserve"> Get moving!</w:t>
            </w:r>
          </w:p>
        </w:tc>
      </w:tr>
      <w:tr w:rsidR="00E56B42" w:rsidTr="00022706">
        <w:tc>
          <w:tcPr>
            <w:tcW w:w="2518" w:type="dxa"/>
            <w:shd w:val="clear" w:color="auto" w:fill="F2DBDB" w:themeFill="accent2" w:themeFillTint="33"/>
          </w:tcPr>
          <w:p w:rsidR="00E56B42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Totem tennis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doesn’t like a game of totem tennis?  $10 from K-Mart!</w:t>
            </w:r>
          </w:p>
        </w:tc>
      </w:tr>
      <w:tr w:rsidR="008B091E" w:rsidTr="00022706">
        <w:tc>
          <w:tcPr>
            <w:tcW w:w="2518" w:type="dxa"/>
            <w:shd w:val="clear" w:color="auto" w:fill="F2DBDB" w:themeFill="accent2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Dance (Wii)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Yep, welcome to modern technology!  If you haven’t tried it, don’t knock it.  It is hard work!!!</w:t>
            </w:r>
          </w:p>
        </w:tc>
      </w:tr>
      <w:tr w:rsidR="008B091E" w:rsidTr="00022706">
        <w:tc>
          <w:tcPr>
            <w:tcW w:w="2518" w:type="dxa"/>
            <w:shd w:val="clear" w:color="auto" w:fill="F2DBDB" w:themeFill="accent2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8B091E" w:rsidRDefault="008B091E" w:rsidP="008B0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one generation to another!!  If you are lucky enough to have the good old table tennis, then have a hit now and then. </w:t>
            </w:r>
          </w:p>
        </w:tc>
      </w:tr>
      <w:tr w:rsidR="008B091E" w:rsidTr="00022706">
        <w:tc>
          <w:tcPr>
            <w:tcW w:w="2518" w:type="dxa"/>
            <w:shd w:val="clear" w:color="auto" w:fill="F2DBDB" w:themeFill="accent2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8B091E" w:rsidRDefault="008B091E" w:rsidP="008B0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few dollars from Big W / K-Mart / Rebel Sport.  Eye-hand coordination, upper arm strength, and some stepping/running required!</w:t>
            </w:r>
          </w:p>
        </w:tc>
      </w:tr>
      <w:tr w:rsidR="006B245D" w:rsidTr="00022706">
        <w:tc>
          <w:tcPr>
            <w:tcW w:w="2518" w:type="dxa"/>
            <w:shd w:val="clear" w:color="auto" w:fill="F2DBDB" w:themeFill="accent2" w:themeFillTint="33"/>
          </w:tcPr>
          <w:p w:rsidR="006B245D" w:rsidRDefault="006B245D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Sports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6B245D" w:rsidRDefault="006B245D" w:rsidP="008B0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laps walking around the venue wh</w:t>
            </w:r>
            <w:r w:rsidR="002D2BA3">
              <w:rPr>
                <w:sz w:val="24"/>
                <w:szCs w:val="24"/>
              </w:rPr>
              <w:t>en your child is playing sports!</w:t>
            </w:r>
          </w:p>
        </w:tc>
      </w:tr>
    </w:tbl>
    <w:p w:rsidR="00E56B42" w:rsidRDefault="00E56B42" w:rsidP="004B501C">
      <w:pPr>
        <w:rPr>
          <w:sz w:val="24"/>
          <w:szCs w:val="24"/>
        </w:rPr>
      </w:pPr>
    </w:p>
    <w:p w:rsidR="008B091E" w:rsidRPr="00022706" w:rsidRDefault="008B091E" w:rsidP="004B501C">
      <w:pPr>
        <w:rPr>
          <w:b/>
          <w:color w:val="C2D69B" w:themeColor="accent3" w:themeTint="99"/>
          <w:sz w:val="24"/>
          <w:szCs w:val="24"/>
        </w:rPr>
      </w:pPr>
      <w:r w:rsidRPr="00022706">
        <w:rPr>
          <w:b/>
          <w:color w:val="C2D69B" w:themeColor="accent3" w:themeTint="99"/>
          <w:sz w:val="24"/>
          <w:szCs w:val="24"/>
        </w:rPr>
        <w:t>CARING FOR A BABY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B091E" w:rsidTr="00022706">
        <w:tc>
          <w:tcPr>
            <w:tcW w:w="2518" w:type="dxa"/>
            <w:shd w:val="clear" w:color="auto" w:fill="EAF1DD" w:themeFill="accent3" w:themeFillTint="33"/>
          </w:tcPr>
          <w:p w:rsidR="008B091E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the pram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2D2BA3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you are out and about for a reason, or just walking the block to get your little one asleep, get walking!!</w:t>
            </w:r>
          </w:p>
        </w:tc>
      </w:tr>
      <w:tr w:rsidR="008B091E" w:rsidTr="00022706">
        <w:tc>
          <w:tcPr>
            <w:tcW w:w="2518" w:type="dxa"/>
            <w:shd w:val="clear" w:color="auto" w:fill="EAF1DD" w:themeFill="accent3" w:themeFillTint="33"/>
          </w:tcPr>
          <w:p w:rsidR="008B091E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Picking up / putting down your baby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8B091E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arms were never so ripped as when I had a baby!!  Seriously, who needs a gym when you have a baby!!??</w:t>
            </w:r>
          </w:p>
        </w:tc>
      </w:tr>
      <w:tr w:rsidR="002D2BA3" w:rsidTr="00022706">
        <w:tc>
          <w:tcPr>
            <w:tcW w:w="2518" w:type="dxa"/>
            <w:shd w:val="clear" w:color="auto" w:fill="EAF1DD" w:themeFill="accent3" w:themeFillTint="33"/>
          </w:tcPr>
          <w:p w:rsidR="002D2BA3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Retrieve dropped toys and food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6724" w:type="dxa"/>
            <w:shd w:val="clear" w:color="auto" w:fill="EAF1DD" w:themeFill="accent3" w:themeFillTint="33"/>
          </w:tcPr>
          <w:p w:rsidR="002D2BA3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Babies and toddlers have a tendency to drop things – often on purpose.  Every time you collect it, make it a squat!!</w:t>
            </w:r>
          </w:p>
        </w:tc>
      </w:tr>
      <w:tr w:rsidR="002D2BA3" w:rsidTr="00022706">
        <w:tc>
          <w:tcPr>
            <w:tcW w:w="2518" w:type="dxa"/>
            <w:shd w:val="clear" w:color="auto" w:fill="EAF1DD" w:themeFill="accent3" w:themeFillTint="33"/>
          </w:tcPr>
          <w:p w:rsidR="002D2BA3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swim classes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2D2BA3" w:rsidRDefault="002D2BA3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gives them a skill for life and provides you with exercise!</w:t>
            </w:r>
          </w:p>
        </w:tc>
      </w:tr>
    </w:tbl>
    <w:p w:rsidR="008B091E" w:rsidRDefault="008B091E" w:rsidP="004B501C">
      <w:pPr>
        <w:rPr>
          <w:sz w:val="24"/>
          <w:szCs w:val="24"/>
        </w:rPr>
      </w:pPr>
    </w:p>
    <w:p w:rsidR="008B091E" w:rsidRDefault="008B091E" w:rsidP="004B501C">
      <w:pPr>
        <w:rPr>
          <w:sz w:val="24"/>
          <w:szCs w:val="24"/>
        </w:rPr>
      </w:pPr>
    </w:p>
    <w:p w:rsidR="008B091E" w:rsidRPr="00022706" w:rsidRDefault="008B091E" w:rsidP="004B501C">
      <w:pPr>
        <w:rPr>
          <w:b/>
          <w:color w:val="CCC0D9" w:themeColor="accent4" w:themeTint="66"/>
          <w:sz w:val="24"/>
          <w:szCs w:val="24"/>
        </w:rPr>
      </w:pPr>
      <w:r w:rsidRPr="00022706">
        <w:rPr>
          <w:b/>
          <w:color w:val="CCC0D9" w:themeColor="accent4" w:themeTint="66"/>
          <w:sz w:val="24"/>
          <w:szCs w:val="24"/>
        </w:rPr>
        <w:t>OTHER GENERAL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B091E" w:rsidTr="00022706">
        <w:tc>
          <w:tcPr>
            <w:tcW w:w="2518" w:type="dxa"/>
            <w:shd w:val="clear" w:color="auto" w:fill="E5DFEC" w:themeFill="accent4" w:themeFillTint="33"/>
          </w:tcPr>
          <w:p w:rsidR="008B091E" w:rsidRDefault="008B091E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Brushing your teeth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8B091E" w:rsidRDefault="008B091E" w:rsidP="008B09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some squats</w:t>
            </w:r>
          </w:p>
          <w:p w:rsidR="008B091E" w:rsidRDefault="008B091E" w:rsidP="008B09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 raises ( that is, raise up on your toes)</w:t>
            </w:r>
          </w:p>
          <w:p w:rsidR="008B091E" w:rsidRPr="008B091E" w:rsidRDefault="008B091E" w:rsidP="008B09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Lunges</w:t>
            </w:r>
          </w:p>
        </w:tc>
      </w:tr>
      <w:tr w:rsidR="008B091E" w:rsidTr="00022706">
        <w:tc>
          <w:tcPr>
            <w:tcW w:w="2518" w:type="dxa"/>
            <w:shd w:val="clear" w:color="auto" w:fill="E5DFEC" w:themeFill="accent4" w:themeFillTint="33"/>
          </w:tcPr>
          <w:p w:rsidR="008B091E" w:rsidRDefault="006B245D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Pelvic floor exercises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8B091E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them when driving your car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you go to bed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you get out of bed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watching TV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cheering for your kids at their Saturday sports </w:t>
            </w:r>
            <w:r>
              <w:rPr>
                <w:sz w:val="24"/>
                <w:szCs w:val="24"/>
              </w:rPr>
              <w:lastRenderedPageBreak/>
              <w:t>activities!</w:t>
            </w:r>
          </w:p>
          <w:p w:rsidR="006B245D" w:rsidRPr="006B245D" w:rsidRDefault="006B245D" w:rsidP="006B24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Noone</w:t>
            </w:r>
            <w:proofErr w:type="spellEnd"/>
            <w:r>
              <w:rPr>
                <w:sz w:val="24"/>
                <w:szCs w:val="24"/>
              </w:rPr>
              <w:t xml:space="preserve"> is going to know when you are doing them, just factor them into your day!</w:t>
            </w:r>
          </w:p>
        </w:tc>
      </w:tr>
      <w:tr w:rsidR="006B245D" w:rsidTr="00022706">
        <w:tc>
          <w:tcPr>
            <w:tcW w:w="2518" w:type="dxa"/>
            <w:shd w:val="clear" w:color="auto" w:fill="E5DFEC" w:themeFill="accent4" w:themeFillTint="33"/>
          </w:tcPr>
          <w:p w:rsidR="006B245D" w:rsidRDefault="006B245D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Watching TV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Bridges (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 xml:space="preserve"> on your back with knees bent.  Then lift your pe</w:t>
            </w:r>
            <w:r w:rsidR="002D2BA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vis up towards the ceiling)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upper limb weights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Lunges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Squats</w:t>
            </w:r>
          </w:p>
          <w:p w:rsid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Stretches</w:t>
            </w:r>
          </w:p>
          <w:p w:rsidR="006B245D" w:rsidRPr="006B245D" w:rsidRDefault="006B245D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ups and core work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. Using </w:t>
            </w:r>
            <w:r w:rsidR="002D2BA3">
              <w:rPr>
                <w:sz w:val="24"/>
                <w:szCs w:val="24"/>
              </w:rPr>
              <w:t>gym</w:t>
            </w:r>
            <w:r>
              <w:rPr>
                <w:sz w:val="24"/>
                <w:szCs w:val="24"/>
              </w:rPr>
              <w:t xml:space="preserve"> ball)</w:t>
            </w:r>
          </w:p>
        </w:tc>
      </w:tr>
      <w:tr w:rsidR="00B75B20" w:rsidTr="00022706">
        <w:tc>
          <w:tcPr>
            <w:tcW w:w="2518" w:type="dxa"/>
            <w:shd w:val="clear" w:color="auto" w:fill="E5DFEC" w:themeFill="accent4" w:themeFillTint="33"/>
          </w:tcPr>
          <w:p w:rsidR="00B75B20" w:rsidRDefault="00B75B20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Re-arrange furniture 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B75B20" w:rsidRDefault="00B75B20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Pushing / pulling furniture uses energy!</w:t>
            </w:r>
          </w:p>
        </w:tc>
      </w:tr>
      <w:tr w:rsidR="001D695F" w:rsidTr="00022706">
        <w:tc>
          <w:tcPr>
            <w:tcW w:w="2518" w:type="dxa"/>
            <w:shd w:val="clear" w:color="auto" w:fill="E5DFEC" w:themeFill="accent4" w:themeFillTint="33"/>
          </w:tcPr>
          <w:p w:rsidR="001D695F" w:rsidRDefault="001D695F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Punching bag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1D695F" w:rsidRDefault="001D695F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Yep – you can relieve frustration and burn calories!  Seriously, what more do you want????</w:t>
            </w:r>
          </w:p>
        </w:tc>
      </w:tr>
      <w:tr w:rsidR="001D695F" w:rsidTr="00022706">
        <w:tc>
          <w:tcPr>
            <w:tcW w:w="2518" w:type="dxa"/>
            <w:shd w:val="clear" w:color="auto" w:fill="E5DFEC" w:themeFill="accent4" w:themeFillTint="33"/>
          </w:tcPr>
          <w:p w:rsidR="001D695F" w:rsidRDefault="001D695F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Skipping rope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1D695F" w:rsidRDefault="001D695F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make sure you wear shoes so not to damage your feet!!</w:t>
            </w:r>
          </w:p>
        </w:tc>
      </w:tr>
      <w:tr w:rsidR="001D695F" w:rsidTr="00022706">
        <w:trPr>
          <w:trHeight w:val="678"/>
        </w:trPr>
        <w:tc>
          <w:tcPr>
            <w:tcW w:w="2518" w:type="dxa"/>
            <w:shd w:val="clear" w:color="auto" w:fill="E5DFEC" w:themeFill="accent4" w:themeFillTint="33"/>
          </w:tcPr>
          <w:p w:rsidR="001D695F" w:rsidRDefault="001D695F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1D695F" w:rsidRDefault="001D695F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DVDs, Wii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– there are so many options with yoga, </w:t>
            </w:r>
            <w:proofErr w:type="spellStart"/>
            <w:r>
              <w:rPr>
                <w:sz w:val="24"/>
                <w:szCs w:val="24"/>
              </w:rPr>
              <w:t>zumba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pilates</w:t>
            </w:r>
            <w:proofErr w:type="spellEnd"/>
            <w:r>
              <w:rPr>
                <w:sz w:val="24"/>
                <w:szCs w:val="24"/>
              </w:rPr>
              <w:t xml:space="preserve">, Wii Fit, Wii sports, Just Dance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1D695F" w:rsidTr="00022706">
        <w:tc>
          <w:tcPr>
            <w:tcW w:w="2518" w:type="dxa"/>
            <w:shd w:val="clear" w:color="auto" w:fill="E5DFEC" w:themeFill="accent4" w:themeFillTint="33"/>
          </w:tcPr>
          <w:p w:rsidR="001D695F" w:rsidRDefault="001D695F" w:rsidP="004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you dog </w:t>
            </w:r>
            <w:proofErr w:type="gramStart"/>
            <w:r>
              <w:rPr>
                <w:sz w:val="24"/>
                <w:szCs w:val="24"/>
              </w:rPr>
              <w:t>( or</w:t>
            </w:r>
            <w:proofErr w:type="gramEnd"/>
            <w:r>
              <w:rPr>
                <w:sz w:val="24"/>
                <w:szCs w:val="24"/>
              </w:rPr>
              <w:t xml:space="preserve"> cat!)</w:t>
            </w:r>
          </w:p>
        </w:tc>
        <w:tc>
          <w:tcPr>
            <w:tcW w:w="6724" w:type="dxa"/>
            <w:shd w:val="clear" w:color="auto" w:fill="E5DFEC" w:themeFill="accent4" w:themeFillTint="33"/>
          </w:tcPr>
          <w:p w:rsidR="001D695F" w:rsidRDefault="001D695F" w:rsidP="006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your pet and yourself at the same time!</w:t>
            </w:r>
          </w:p>
        </w:tc>
      </w:tr>
    </w:tbl>
    <w:p w:rsidR="008B091E" w:rsidRPr="008B091E" w:rsidRDefault="008B091E" w:rsidP="004B501C">
      <w:pPr>
        <w:rPr>
          <w:sz w:val="24"/>
          <w:szCs w:val="24"/>
        </w:rPr>
      </w:pPr>
    </w:p>
    <w:p w:rsidR="008B091E" w:rsidRPr="004B501C" w:rsidRDefault="008B091E" w:rsidP="004B501C">
      <w:pPr>
        <w:rPr>
          <w:sz w:val="24"/>
          <w:szCs w:val="24"/>
        </w:rPr>
      </w:pPr>
    </w:p>
    <w:sectPr w:rsidR="008B091E" w:rsidRPr="004B501C" w:rsidSect="00022706">
      <w:pgSz w:w="11906" w:h="16838"/>
      <w:pgMar w:top="1440" w:right="1440" w:bottom="1440" w:left="1440" w:header="708" w:footer="708" w:gutter="0"/>
      <w:pgBorders w:offsetFrom="page">
        <w:top w:val="thinThickSmallGap" w:sz="24" w:space="24" w:color="FDE9D9" w:themeColor="accent6" w:themeTint="33"/>
        <w:left w:val="thinThickSmallGap" w:sz="24" w:space="24" w:color="FDE9D9" w:themeColor="accent6" w:themeTint="33"/>
        <w:bottom w:val="thickThinSmallGap" w:sz="24" w:space="24" w:color="FDE9D9" w:themeColor="accent6" w:themeTint="33"/>
        <w:right w:val="thickThinSmallGap" w:sz="24" w:space="24" w:color="FDE9D9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8E"/>
    <w:multiLevelType w:val="hybridMultilevel"/>
    <w:tmpl w:val="99FE4BEE"/>
    <w:lvl w:ilvl="0" w:tplc="73642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187"/>
    <w:multiLevelType w:val="hybridMultilevel"/>
    <w:tmpl w:val="8AC06F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1F5A"/>
    <w:multiLevelType w:val="hybridMultilevel"/>
    <w:tmpl w:val="0840D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3"/>
    <w:rsid w:val="00022706"/>
    <w:rsid w:val="001D695F"/>
    <w:rsid w:val="002D2BA3"/>
    <w:rsid w:val="00300050"/>
    <w:rsid w:val="003A0C5D"/>
    <w:rsid w:val="004B501C"/>
    <w:rsid w:val="006B245D"/>
    <w:rsid w:val="008B091E"/>
    <w:rsid w:val="00954501"/>
    <w:rsid w:val="00B029A4"/>
    <w:rsid w:val="00B75B20"/>
    <w:rsid w:val="00E35BF3"/>
    <w:rsid w:val="00E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1C"/>
    <w:pPr>
      <w:ind w:left="720"/>
      <w:contextualSpacing/>
    </w:pPr>
  </w:style>
  <w:style w:type="table" w:styleId="TableGrid">
    <w:name w:val="Table Grid"/>
    <w:basedOn w:val="TableNormal"/>
    <w:uiPriority w:val="59"/>
    <w:rsid w:val="004B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1C"/>
    <w:pPr>
      <w:ind w:left="720"/>
      <w:contextualSpacing/>
    </w:pPr>
  </w:style>
  <w:style w:type="table" w:styleId="TableGrid">
    <w:name w:val="Table Grid"/>
    <w:basedOn w:val="TableNormal"/>
    <w:uiPriority w:val="59"/>
    <w:rsid w:val="004B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10</cp:revision>
  <dcterms:created xsi:type="dcterms:W3CDTF">2013-03-26T09:05:00Z</dcterms:created>
  <dcterms:modified xsi:type="dcterms:W3CDTF">2013-03-26T09:59:00Z</dcterms:modified>
</cp:coreProperties>
</file>